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8B5E" w14:textId="6AC07C2A" w:rsidR="00D45945" w:rsidRPr="00D45945" w:rsidRDefault="00B41EB9" w:rsidP="00D45945">
      <w:pPr>
        <w:pStyle w:val="ContactInfo"/>
      </w:pPr>
      <w:r>
        <w:rPr>
          <w:noProof/>
        </w:rPr>
        <mc:AlternateContent>
          <mc:Choice Requires="wps">
            <w:drawing>
              <wp:anchor distT="45720" distB="45720" distL="114300" distR="114300" simplePos="0" relativeHeight="251659264" behindDoc="1" locked="0" layoutInCell="1" allowOverlap="1" wp14:anchorId="52E90D92" wp14:editId="0B5D05CB">
                <wp:simplePos x="0" y="0"/>
                <wp:positionH relativeFrom="column">
                  <wp:posOffset>3905250</wp:posOffset>
                </wp:positionH>
                <wp:positionV relativeFrom="paragraph">
                  <wp:posOffset>-1400175</wp:posOffset>
                </wp:positionV>
                <wp:extent cx="236093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0D3C97" w14:textId="38218D78" w:rsidR="00B41EB9" w:rsidRPr="00B41EB9" w:rsidRDefault="00B41EB9">
                            <w:pPr>
                              <w:rPr>
                                <w:rFonts w:ascii="Gotham" w:hAnsi="Gotham"/>
                                <w:color w:val="BFBFBF" w:themeColor="background1" w:themeShade="BF"/>
                              </w:rPr>
                            </w:pPr>
                            <w:r w:rsidRPr="00B41EB9">
                              <w:rPr>
                                <w:rFonts w:ascii="Gotham" w:hAnsi="Gotham"/>
                                <w:color w:val="BFBFBF" w:themeColor="background1" w:themeShade="BF"/>
                              </w:rPr>
                              <w:t xml:space="preserve">F </w:t>
                            </w:r>
                            <w:r>
                              <w:rPr>
                                <w:rFonts w:ascii="Gotham" w:hAnsi="Gotham"/>
                                <w:color w:val="BFBFBF" w:themeColor="background1" w:themeShade="BF"/>
                              </w:rPr>
                              <w:t xml:space="preserve"> </w:t>
                            </w:r>
                            <w:r w:rsidRPr="00B41EB9">
                              <w:rPr>
                                <w:rFonts w:ascii="Gotham" w:hAnsi="Gotham"/>
                                <w:color w:val="BFBFBF" w:themeColor="background1" w:themeShade="BF"/>
                              </w:rPr>
                              <w:t xml:space="preserve">O </w:t>
                            </w:r>
                            <w:r>
                              <w:rPr>
                                <w:rFonts w:ascii="Gotham" w:hAnsi="Gotham"/>
                                <w:color w:val="BFBFBF" w:themeColor="background1" w:themeShade="BF"/>
                              </w:rPr>
                              <w:t xml:space="preserve"> </w:t>
                            </w:r>
                            <w:r w:rsidRPr="00B41EB9">
                              <w:rPr>
                                <w:rFonts w:ascii="Gotham" w:hAnsi="Gotham"/>
                                <w:color w:val="BFBFBF" w:themeColor="background1" w:themeShade="BF"/>
                              </w:rPr>
                              <w:t>R</w:t>
                            </w:r>
                            <w:r>
                              <w:rPr>
                                <w:rFonts w:ascii="Gotham" w:hAnsi="Gotham"/>
                                <w:color w:val="BFBFBF" w:themeColor="background1" w:themeShade="BF"/>
                              </w:rPr>
                              <w:t xml:space="preserve"> </w:t>
                            </w:r>
                            <w:r w:rsidRPr="00B41EB9">
                              <w:rPr>
                                <w:rFonts w:ascii="Gotham" w:hAnsi="Gotham"/>
                                <w:color w:val="BFBFBF" w:themeColor="background1" w:themeShade="BF"/>
                              </w:rPr>
                              <w:t xml:space="preserve"> E </w:t>
                            </w:r>
                            <w:r>
                              <w:rPr>
                                <w:rFonts w:ascii="Gotham" w:hAnsi="Gotham"/>
                                <w:color w:val="BFBFBF" w:themeColor="background1" w:themeShade="BF"/>
                              </w:rPr>
                              <w:t xml:space="preserve"> </w:t>
                            </w:r>
                            <w:r w:rsidRPr="00B41EB9">
                              <w:rPr>
                                <w:rFonts w:ascii="Gotham" w:hAnsi="Gotham"/>
                                <w:color w:val="BFBFBF" w:themeColor="background1" w:themeShade="BF"/>
                              </w:rPr>
                              <w:t xml:space="preserve">V </w:t>
                            </w:r>
                            <w:r>
                              <w:rPr>
                                <w:rFonts w:ascii="Gotham" w:hAnsi="Gotham"/>
                                <w:color w:val="BFBFBF" w:themeColor="background1" w:themeShade="BF"/>
                              </w:rPr>
                              <w:t xml:space="preserve"> </w:t>
                            </w:r>
                            <w:r w:rsidRPr="00B41EB9">
                              <w:rPr>
                                <w:rFonts w:ascii="Gotham" w:hAnsi="Gotham"/>
                                <w:color w:val="BFBFBF" w:themeColor="background1" w:themeShade="BF"/>
                              </w:rPr>
                              <w:t xml:space="preserve">E </w:t>
                            </w:r>
                            <w:r>
                              <w:rPr>
                                <w:rFonts w:ascii="Gotham" w:hAnsi="Gotham"/>
                                <w:color w:val="BFBFBF" w:themeColor="background1" w:themeShade="BF"/>
                              </w:rPr>
                              <w:t xml:space="preserve"> </w:t>
                            </w:r>
                            <w:r w:rsidRPr="00B41EB9">
                              <w:rPr>
                                <w:rFonts w:ascii="Gotham" w:hAnsi="Gotham"/>
                                <w:color w:val="BFBFBF" w:themeColor="background1" w:themeShade="BF"/>
                              </w:rPr>
                              <w:t>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E90D92" id="_x0000_t202" coordsize="21600,21600" o:spt="202" path="m,l,21600r21600,l21600,xe">
                <v:stroke joinstyle="miter"/>
                <v:path gradientshapeok="t" o:connecttype="rect"/>
              </v:shapetype>
              <v:shape id="Text Box 2" o:spid="_x0000_s1026" type="#_x0000_t202" style="position:absolute;margin-left:307.5pt;margin-top:-110.25pt;width:185.9pt;height:24.7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" filled="f" stroked="f">
                <v:textbox>
                  <w:txbxContent>
                    <w:p w14:paraId="390D3C97" w14:textId="38218D78" w:rsidR="00B41EB9" w:rsidRPr="00B41EB9" w:rsidRDefault="00B41EB9">
                      <w:pPr>
                        <w:rPr>
                          <w:rFonts w:ascii="Gotham" w:hAnsi="Gotham"/>
                          <w:color w:val="BFBFBF" w:themeColor="background1" w:themeShade="BF"/>
                        </w:rPr>
                      </w:pPr>
                      <w:r w:rsidRPr="00B41EB9">
                        <w:rPr>
                          <w:rFonts w:ascii="Gotham" w:hAnsi="Gotham"/>
                          <w:color w:val="BFBFBF" w:themeColor="background1" w:themeShade="BF"/>
                        </w:rPr>
                        <w:t xml:space="preserve">F </w:t>
                      </w:r>
                      <w:r>
                        <w:rPr>
                          <w:rFonts w:ascii="Gotham" w:hAnsi="Gotham"/>
                          <w:color w:val="BFBFBF" w:themeColor="background1" w:themeShade="BF"/>
                        </w:rPr>
                        <w:t xml:space="preserve"> </w:t>
                      </w:r>
                      <w:r w:rsidRPr="00B41EB9">
                        <w:rPr>
                          <w:rFonts w:ascii="Gotham" w:hAnsi="Gotham"/>
                          <w:color w:val="BFBFBF" w:themeColor="background1" w:themeShade="BF"/>
                        </w:rPr>
                        <w:t xml:space="preserve">O </w:t>
                      </w:r>
                      <w:r>
                        <w:rPr>
                          <w:rFonts w:ascii="Gotham" w:hAnsi="Gotham"/>
                          <w:color w:val="BFBFBF" w:themeColor="background1" w:themeShade="BF"/>
                        </w:rPr>
                        <w:t xml:space="preserve"> </w:t>
                      </w:r>
                      <w:r w:rsidRPr="00B41EB9">
                        <w:rPr>
                          <w:rFonts w:ascii="Gotham" w:hAnsi="Gotham"/>
                          <w:color w:val="BFBFBF" w:themeColor="background1" w:themeShade="BF"/>
                        </w:rPr>
                        <w:t>R</w:t>
                      </w:r>
                      <w:r>
                        <w:rPr>
                          <w:rFonts w:ascii="Gotham" w:hAnsi="Gotham"/>
                          <w:color w:val="BFBFBF" w:themeColor="background1" w:themeShade="BF"/>
                        </w:rPr>
                        <w:t xml:space="preserve"> </w:t>
                      </w:r>
                      <w:r w:rsidRPr="00B41EB9">
                        <w:rPr>
                          <w:rFonts w:ascii="Gotham" w:hAnsi="Gotham"/>
                          <w:color w:val="BFBFBF" w:themeColor="background1" w:themeShade="BF"/>
                        </w:rPr>
                        <w:t xml:space="preserve"> E </w:t>
                      </w:r>
                      <w:r>
                        <w:rPr>
                          <w:rFonts w:ascii="Gotham" w:hAnsi="Gotham"/>
                          <w:color w:val="BFBFBF" w:themeColor="background1" w:themeShade="BF"/>
                        </w:rPr>
                        <w:t xml:space="preserve"> </w:t>
                      </w:r>
                      <w:r w:rsidRPr="00B41EB9">
                        <w:rPr>
                          <w:rFonts w:ascii="Gotham" w:hAnsi="Gotham"/>
                          <w:color w:val="BFBFBF" w:themeColor="background1" w:themeShade="BF"/>
                        </w:rPr>
                        <w:t xml:space="preserve">V </w:t>
                      </w:r>
                      <w:r>
                        <w:rPr>
                          <w:rFonts w:ascii="Gotham" w:hAnsi="Gotham"/>
                          <w:color w:val="BFBFBF" w:themeColor="background1" w:themeShade="BF"/>
                        </w:rPr>
                        <w:t xml:space="preserve"> </w:t>
                      </w:r>
                      <w:r w:rsidRPr="00B41EB9">
                        <w:rPr>
                          <w:rFonts w:ascii="Gotham" w:hAnsi="Gotham"/>
                          <w:color w:val="BFBFBF" w:themeColor="background1" w:themeShade="BF"/>
                        </w:rPr>
                        <w:t xml:space="preserve">E </w:t>
                      </w:r>
                      <w:r>
                        <w:rPr>
                          <w:rFonts w:ascii="Gotham" w:hAnsi="Gotham"/>
                          <w:color w:val="BFBFBF" w:themeColor="background1" w:themeShade="BF"/>
                        </w:rPr>
                        <w:t xml:space="preserve"> </w:t>
                      </w:r>
                      <w:r w:rsidRPr="00B41EB9">
                        <w:rPr>
                          <w:rFonts w:ascii="Gotham" w:hAnsi="Gotham"/>
                          <w:color w:val="BFBFBF" w:themeColor="background1" w:themeShade="BF"/>
                        </w:rPr>
                        <w:t>R</w:t>
                      </w:r>
                    </w:p>
                  </w:txbxContent>
                </v:textbox>
              </v:shape>
            </w:pict>
          </mc:Fallback>
        </mc:AlternateContent>
      </w:r>
      <w:r w:rsidR="00EB49A6">
        <w:t>Evolv. Tan</w:t>
      </w:r>
    </w:p>
    <w:p w14:paraId="094C71C3" w14:textId="0A23FAFF" w:rsidR="00D45945" w:rsidRPr="00D45945" w:rsidRDefault="00EB49A6" w:rsidP="00D45945">
      <w:pPr>
        <w:pStyle w:val="ContactInfo"/>
        <w:rPr>
          <w:rStyle w:val="Strong"/>
          <w:b w:val="0"/>
          <w:bCs w:val="0"/>
        </w:rPr>
      </w:pPr>
      <w:r>
        <w:t>1784 La Costa Meadows Drive Ste.101</w:t>
      </w:r>
    </w:p>
    <w:p w14:paraId="54B50CCC" w14:textId="4B9E10B9" w:rsidR="00D45945" w:rsidRPr="00D45945" w:rsidRDefault="00EB49A6" w:rsidP="00D45945">
      <w:pPr>
        <w:pStyle w:val="ContactInfo"/>
        <w:rPr>
          <w:rStyle w:val="Strong"/>
          <w:b w:val="0"/>
          <w:bCs w:val="0"/>
        </w:rPr>
      </w:pPr>
      <w:r>
        <w:t>(760) 891- 0257</w:t>
      </w:r>
    </w:p>
    <w:p w14:paraId="40B8C879" w14:textId="5588A362" w:rsidR="00D45945" w:rsidRPr="00D45945" w:rsidRDefault="00EB49A6" w:rsidP="00D45945">
      <w:pPr>
        <w:pStyle w:val="ContactInfo"/>
        <w:rPr>
          <w:rStyle w:val="Strong"/>
          <w:b w:val="0"/>
          <w:bCs w:val="0"/>
        </w:rPr>
      </w:pPr>
      <w:r>
        <w:t>customercare@evolvtan.com</w:t>
      </w:r>
    </w:p>
    <w:p w14:paraId="3E5E2CC4" w14:textId="23754067" w:rsidR="003E24DF" w:rsidRDefault="00EB49A6" w:rsidP="00EB49A6">
      <w:pPr>
        <w:pStyle w:val="ContactInfo"/>
      </w:pPr>
      <w:r w:rsidRPr="00EB49A6">
        <w:t>www.evolvtan.com</w:t>
      </w:r>
    </w:p>
    <w:p w14:paraId="6E537755" w14:textId="3DCFDF90" w:rsidR="00EB49A6" w:rsidRDefault="00EB49A6" w:rsidP="00EB49A6">
      <w:pPr>
        <w:pStyle w:val="ContactInfo"/>
      </w:pPr>
    </w:p>
    <w:p w14:paraId="11E159C5" w14:textId="095ABDA2" w:rsidR="00EB49A6" w:rsidRPr="00EB49A6" w:rsidRDefault="00EB49A6" w:rsidP="00EB49A6">
      <w:pPr>
        <w:pStyle w:val="ContactInfo"/>
      </w:pPr>
    </w:p>
    <w:p w14:paraId="5103AEAE" w14:textId="3F5ADCAC" w:rsidR="00EB49A6" w:rsidRDefault="00EB49A6" w:rsidP="00EB49A6">
      <w:pPr>
        <w:pStyle w:val="NormalWeb"/>
        <w:rPr>
          <w:rFonts w:ascii="Gotham" w:hAnsi="Gotham"/>
          <w:color w:val="000000"/>
        </w:rPr>
      </w:pPr>
      <w:r w:rsidRPr="00EB49A6">
        <w:rPr>
          <w:rFonts w:ascii="Gotham" w:hAnsi="Gotham"/>
          <w:color w:val="000000"/>
        </w:rPr>
        <w:t>Dear Valued Customer,</w:t>
      </w:r>
    </w:p>
    <w:p w14:paraId="3DD78E9B" w14:textId="5B28CDF3" w:rsidR="00EB49A6" w:rsidRPr="00EB49A6" w:rsidRDefault="00EB49A6" w:rsidP="00EB49A6">
      <w:pPr>
        <w:pStyle w:val="NormalWeb"/>
        <w:rPr>
          <w:rFonts w:ascii="Gotham" w:eastAsiaTheme="minorHAnsi" w:hAnsi="Gotham"/>
        </w:rPr>
      </w:pPr>
    </w:p>
    <w:p w14:paraId="15512D2B" w14:textId="77777777" w:rsidR="00EB49A6" w:rsidRPr="00EB49A6" w:rsidRDefault="00EB49A6" w:rsidP="00EB49A6">
      <w:pPr>
        <w:pStyle w:val="NormalWeb"/>
        <w:rPr>
          <w:rFonts w:ascii="Gotham" w:hAnsi="Gotham"/>
        </w:rPr>
      </w:pPr>
      <w:r w:rsidRPr="00EB49A6">
        <w:rPr>
          <w:rFonts w:ascii="Gotham" w:hAnsi="Gotham"/>
          <w:color w:val="000000"/>
        </w:rPr>
        <w:t>We hope this email finds you well.</w:t>
      </w:r>
    </w:p>
    <w:p w14:paraId="663E89EF" w14:textId="05CC0ED6" w:rsidR="00EB49A6" w:rsidRPr="00EB49A6" w:rsidRDefault="00EB49A6" w:rsidP="00EB49A6">
      <w:pPr>
        <w:pStyle w:val="NormalWeb"/>
        <w:rPr>
          <w:rFonts w:ascii="Gotham" w:hAnsi="Gotham"/>
          <w:color w:val="000000"/>
        </w:rPr>
      </w:pPr>
      <w:r w:rsidRPr="00EB49A6">
        <w:rPr>
          <w:rFonts w:ascii="Gotham" w:hAnsi="Gotham"/>
          <w:color w:val="000000"/>
        </w:rPr>
        <w:t>After carefully monitoring the ongoing supply chain challenges and analyzing the inflationary increases in material, labor, transport, and other input costs, effective April 3, 2023, all Evolv. Tan solutions will have a nominal price increase of only $2 per bottle.  This price increase will apply to Levels 1, 2 and 3, as well as Pre and Post solutions.</w:t>
      </w:r>
    </w:p>
    <w:p w14:paraId="083E8253" w14:textId="7D155EFB" w:rsidR="00EB49A6" w:rsidRPr="00EB49A6" w:rsidRDefault="00EB49A6" w:rsidP="00EB49A6">
      <w:pPr>
        <w:pStyle w:val="NormalWeb"/>
        <w:rPr>
          <w:rFonts w:ascii="Gotham" w:hAnsi="Gotham"/>
        </w:rPr>
      </w:pPr>
      <w:r w:rsidRPr="00EB49A6">
        <w:rPr>
          <w:rFonts w:ascii="Gotham" w:hAnsi="Gotham"/>
          <w:color w:val="000000"/>
        </w:rPr>
        <w:t xml:space="preserve">There will be no price increase on additives, </w:t>
      </w:r>
      <w:r w:rsidRPr="00EB49A6">
        <w:rPr>
          <w:rFonts w:ascii="Gotham" w:hAnsi="Gotham"/>
          <w:color w:val="000000"/>
        </w:rPr>
        <w:t>retail,</w:t>
      </w:r>
      <w:r w:rsidRPr="00EB49A6">
        <w:rPr>
          <w:rFonts w:ascii="Gotham" w:hAnsi="Gotham"/>
          <w:color w:val="000000"/>
        </w:rPr>
        <w:t xml:space="preserve"> or equipment at this point.  Some parts may receive a price adjustment. </w:t>
      </w:r>
    </w:p>
    <w:p w14:paraId="611A5E3A" w14:textId="7F66E7CA" w:rsidR="00EB49A6" w:rsidRPr="00EB49A6" w:rsidRDefault="00EB49A6" w:rsidP="00EB49A6">
      <w:pPr>
        <w:pStyle w:val="NormalWeb"/>
        <w:rPr>
          <w:rFonts w:ascii="Gotham" w:hAnsi="Gotham"/>
          <w:color w:val="000000"/>
        </w:rPr>
      </w:pPr>
      <w:r w:rsidRPr="00EB49A6">
        <w:rPr>
          <w:rFonts w:ascii="Gotham" w:hAnsi="Gotham"/>
          <w:color w:val="000000"/>
        </w:rPr>
        <w:t xml:space="preserve">Evolv. Tan is committed to providing our customers with the highest quality equipment, </w:t>
      </w:r>
      <w:r w:rsidRPr="00EB49A6">
        <w:rPr>
          <w:rFonts w:ascii="Gotham" w:hAnsi="Gotham"/>
          <w:color w:val="000000"/>
        </w:rPr>
        <w:t>products,</w:t>
      </w:r>
      <w:r w:rsidRPr="00EB49A6">
        <w:rPr>
          <w:rFonts w:ascii="Gotham" w:hAnsi="Gotham"/>
          <w:color w:val="000000"/>
        </w:rPr>
        <w:t xml:space="preserve"> and solutions, all of which continue to be </w:t>
      </w:r>
      <w:r w:rsidRPr="00EB49A6">
        <w:rPr>
          <w:rFonts w:ascii="Gotham" w:hAnsi="Gotham"/>
          <w:b/>
          <w:bCs/>
          <w:color w:val="000000"/>
        </w:rPr>
        <w:t>Made in the U.S.A</w:t>
      </w:r>
      <w:r w:rsidRPr="00EB49A6">
        <w:rPr>
          <w:rFonts w:ascii="Gotham" w:hAnsi="Gotham"/>
          <w:color w:val="000000"/>
        </w:rPr>
        <w:t>.  This price adjustment will enable us to stay true to our values and to continue to serve you for years to come.</w:t>
      </w:r>
    </w:p>
    <w:p w14:paraId="7688711F" w14:textId="29B7999B" w:rsidR="00EB49A6" w:rsidRPr="00EB49A6" w:rsidRDefault="00EB49A6" w:rsidP="00EB49A6">
      <w:pPr>
        <w:pStyle w:val="Signature"/>
        <w:rPr>
          <w:rFonts w:ascii="Gotham" w:hAnsi="Gotham"/>
          <w:b w:val="0"/>
          <w:bCs w:val="0"/>
          <w:color w:val="000000" w:themeColor="text1"/>
          <w:sz w:val="24"/>
          <w:szCs w:val="24"/>
        </w:rPr>
      </w:pPr>
      <w:r w:rsidRPr="00EB49A6">
        <w:rPr>
          <w:rFonts w:ascii="Gotham" w:hAnsi="Gotham"/>
          <w:b w:val="0"/>
          <w:bCs w:val="0"/>
          <w:color w:val="000000"/>
          <w:sz w:val="24"/>
          <w:szCs w:val="24"/>
        </w:rPr>
        <w:t xml:space="preserve">Thank you for your loyalty and support.  Please do not hesitate to reach out to </w:t>
      </w:r>
      <w:r w:rsidRPr="008A66F5">
        <w:rPr>
          <w:rFonts w:ascii="Gotham" w:hAnsi="Gotham"/>
          <w:b w:val="0"/>
          <w:bCs w:val="0"/>
          <w:color w:val="000000"/>
          <w:sz w:val="24"/>
          <w:szCs w:val="24"/>
        </w:rPr>
        <w:t>customercare@evolvtan.com</w:t>
      </w:r>
      <w:r w:rsidRPr="00EB49A6">
        <w:rPr>
          <w:rFonts w:ascii="Gotham" w:hAnsi="Gotham"/>
          <w:b w:val="0"/>
          <w:bCs w:val="0"/>
          <w:color w:val="000000"/>
          <w:sz w:val="24"/>
          <w:szCs w:val="24"/>
        </w:rPr>
        <w:t xml:space="preserve"> or to call us at (760) 891-0257 </w:t>
      </w:r>
      <w:r w:rsidR="008A66F5">
        <w:rPr>
          <w:rFonts w:ascii="Gotham" w:hAnsi="Gotham"/>
          <w:b w:val="0"/>
          <w:bCs w:val="0"/>
          <w:color w:val="000000"/>
          <w:sz w:val="24"/>
          <w:szCs w:val="24"/>
        </w:rPr>
        <w:t>i</w:t>
      </w:r>
      <w:r w:rsidRPr="00EB49A6">
        <w:rPr>
          <w:rFonts w:ascii="Gotham" w:hAnsi="Gotham"/>
          <w:b w:val="0"/>
          <w:bCs w:val="0"/>
          <w:color w:val="000000"/>
          <w:sz w:val="24"/>
          <w:szCs w:val="24"/>
        </w:rPr>
        <w:t>f you have any questions</w:t>
      </w:r>
      <w:r w:rsidR="008A66F5">
        <w:rPr>
          <w:rFonts w:ascii="Gotham" w:hAnsi="Gotham"/>
          <w:b w:val="0"/>
          <w:bCs w:val="0"/>
          <w:color w:val="000000"/>
          <w:sz w:val="24"/>
          <w:szCs w:val="24"/>
        </w:rPr>
        <w:t>.</w:t>
      </w:r>
    </w:p>
    <w:p w14:paraId="503749BC" w14:textId="77777777" w:rsidR="00B41EB9" w:rsidRDefault="00B41EB9" w:rsidP="003E24DF">
      <w:pPr>
        <w:pStyle w:val="Signature"/>
      </w:pPr>
    </w:p>
    <w:p w14:paraId="536F8C48" w14:textId="77777777" w:rsidR="00B41EB9" w:rsidRDefault="00B41EB9" w:rsidP="003E24DF">
      <w:pPr>
        <w:pStyle w:val="Signature"/>
      </w:pPr>
    </w:p>
    <w:p w14:paraId="2F8D1E4F" w14:textId="71F1838E" w:rsidR="00B41EB9" w:rsidRPr="00B41EB9" w:rsidRDefault="00EB49A6" w:rsidP="003E24DF">
      <w:pPr>
        <w:pStyle w:val="Signature"/>
        <w:rPr>
          <w:sz w:val="24"/>
          <w:szCs w:val="24"/>
        </w:rPr>
      </w:pPr>
      <w:r w:rsidRPr="00B41EB9">
        <w:rPr>
          <w:sz w:val="24"/>
          <w:szCs w:val="24"/>
        </w:rPr>
        <w:t>Faraje Kharsa | CEO |</w:t>
      </w:r>
    </w:p>
    <w:p w14:paraId="25FD8821" w14:textId="189F71A9" w:rsidR="003E24DF" w:rsidRPr="00B41EB9" w:rsidRDefault="00EB49A6" w:rsidP="003E24DF">
      <w:pPr>
        <w:pStyle w:val="Signature"/>
        <w:rPr>
          <w:color w:val="000000" w:themeColor="text1"/>
          <w:sz w:val="24"/>
          <w:szCs w:val="24"/>
        </w:rPr>
      </w:pPr>
      <w:r w:rsidRPr="00B41EB9">
        <w:rPr>
          <w:sz w:val="24"/>
          <w:szCs w:val="24"/>
        </w:rPr>
        <w:t>Evolv</w:t>
      </w:r>
      <w:r w:rsidR="00B41EB9">
        <w:rPr>
          <w:sz w:val="24"/>
          <w:szCs w:val="24"/>
        </w:rPr>
        <w:t xml:space="preserve">. </w:t>
      </w:r>
      <w:r w:rsidRPr="00B41EB9">
        <w:rPr>
          <w:sz w:val="24"/>
          <w:szCs w:val="24"/>
        </w:rPr>
        <w:t>Tan</w:t>
      </w:r>
      <w:r w:rsidR="00B41EB9">
        <w:rPr>
          <w:sz w:val="24"/>
          <w:szCs w:val="24"/>
        </w:rPr>
        <w:t xml:space="preserve"> </w:t>
      </w:r>
    </w:p>
    <w:p w14:paraId="0A5C199B" w14:textId="78195329" w:rsidR="003E24DF" w:rsidRPr="00615018" w:rsidRDefault="003E24DF" w:rsidP="003E24DF">
      <w:pPr>
        <w:pStyle w:val="Heading1"/>
        <w:rPr>
          <w:color w:val="000000" w:themeColor="text1"/>
        </w:rPr>
      </w:pPr>
    </w:p>
    <w:sectPr w:rsidR="003E24DF" w:rsidRPr="00615018" w:rsidSect="00E834B7">
      <w:headerReference w:type="default" r:id="rId10"/>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9198" w14:textId="77777777" w:rsidR="003A5657" w:rsidRDefault="003A5657" w:rsidP="00D45945">
      <w:pPr>
        <w:spacing w:before="0" w:after="0" w:line="240" w:lineRule="auto"/>
      </w:pPr>
      <w:r>
        <w:separator/>
      </w:r>
    </w:p>
  </w:endnote>
  <w:endnote w:type="continuationSeparator" w:id="0">
    <w:p w14:paraId="31708128" w14:textId="77777777" w:rsidR="003A5657" w:rsidRDefault="003A5657"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w:panose1 w:val="02000504050000020004"/>
    <w:charset w:val="00"/>
    <w:family w:val="auto"/>
    <w:pitch w:val="variable"/>
    <w:sig w:usb0="800000A7"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0605" w14:textId="77777777" w:rsidR="003A5657" w:rsidRDefault="003A5657" w:rsidP="00D45945">
      <w:pPr>
        <w:spacing w:before="0" w:after="0" w:line="240" w:lineRule="auto"/>
      </w:pPr>
      <w:r>
        <w:separator/>
      </w:r>
    </w:p>
  </w:footnote>
  <w:footnote w:type="continuationSeparator" w:id="0">
    <w:p w14:paraId="1AF8746D" w14:textId="77777777" w:rsidR="003A5657" w:rsidRDefault="003A5657"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7A0774FB" w14:textId="77777777" w:rsidTr="00E834B7">
      <w:trPr>
        <w:trHeight w:val="360"/>
      </w:trPr>
      <w:tc>
        <w:tcPr>
          <w:tcW w:w="3381" w:type="dxa"/>
        </w:tcPr>
        <w:p w14:paraId="5B5318A4" w14:textId="77777777" w:rsidR="00E834B7" w:rsidRDefault="00E834B7">
          <w:pPr>
            <w:pStyle w:val="Header"/>
            <w:rPr>
              <w:noProof/>
              <w:color w:val="000000" w:themeColor="text1"/>
              <w:lang w:eastAsia="en-US"/>
            </w:rPr>
          </w:pPr>
        </w:p>
      </w:tc>
      <w:tc>
        <w:tcPr>
          <w:tcW w:w="7107" w:type="dxa"/>
        </w:tcPr>
        <w:p w14:paraId="1DE51FF3" w14:textId="39858BB2" w:rsidR="00E834B7" w:rsidRDefault="00E834B7">
          <w:pPr>
            <w:pStyle w:val="Header"/>
            <w:rPr>
              <w:noProof/>
              <w:color w:val="000000" w:themeColor="text1"/>
              <w:lang w:eastAsia="en-US"/>
            </w:rPr>
          </w:pPr>
        </w:p>
      </w:tc>
    </w:tr>
  </w:tbl>
  <w:p w14:paraId="0B1FBADF" w14:textId="4B96DBDE" w:rsidR="00D45945" w:rsidRDefault="00EB49A6">
    <w:pPr>
      <w:pStyle w:val="Header"/>
    </w:pPr>
    <w:r>
      <w:rPr>
        <w:noProof/>
      </w:rPr>
      <mc:AlternateContent>
        <mc:Choice Requires="wps">
          <w:drawing>
            <wp:anchor distT="0" distB="0" distL="114300" distR="114300" simplePos="0" relativeHeight="251664384" behindDoc="1" locked="0" layoutInCell="1" allowOverlap="1" wp14:anchorId="468B18E5" wp14:editId="21566CCC">
              <wp:simplePos x="0" y="0"/>
              <wp:positionH relativeFrom="page">
                <wp:align>right</wp:align>
              </wp:positionH>
              <wp:positionV relativeFrom="paragraph">
                <wp:posOffset>-504825</wp:posOffset>
              </wp:positionV>
              <wp:extent cx="4133850" cy="990600"/>
              <wp:effectExtent l="0" t="0" r="0" b="0"/>
              <wp:wrapSquare wrapText="bothSides"/>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4133850" cy="990600"/>
                      </a:xfrm>
                      <a:prstGeom prst="rect">
                        <a:avLst/>
                      </a:prstGeom>
                      <a:solidFill>
                        <a:schemeClr val="tx1"/>
                      </a:solidFill>
                      <a:ln w="38100">
                        <a:no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A64D35F" w14:textId="33FCB62F" w:rsidR="00E834B7" w:rsidRPr="006F6F10" w:rsidRDefault="00EB49A6" w:rsidP="00E834B7">
                          <w:pPr>
                            <w:pStyle w:val="NormalWeb"/>
                            <w:spacing w:before="0" w:beforeAutospacing="0" w:after="0" w:afterAutospacing="0"/>
                            <w:jc w:val="center"/>
                            <w:rPr>
                              <w:color w:val="FFFFFF" w:themeColor="background1"/>
                              <w:sz w:val="22"/>
                            </w:rPr>
                          </w:pPr>
                          <w:r w:rsidRPr="00EB49A6">
                            <w:drawing>
                              <wp:inline distT="0" distB="0" distL="0" distR="0" wp14:anchorId="22E27BB1" wp14:editId="6D6A35E4">
                                <wp:extent cx="262840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69" t="32691" r="9414" b="35887"/>
                                        <a:stretch/>
                                      </pic:blipFill>
                                      <pic:spPr bwMode="auto">
                                        <a:xfrm>
                                          <a:off x="0" y="0"/>
                                          <a:ext cx="2640969" cy="70822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wrap="square" lIns="1905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468B18E5" id="Shape 61" o:spid="_x0000_s1027" alt="Logo here placeholder" style="position:absolute;left:0;text-align:left;margin-left:274.3pt;margin-top:-39.75pt;width:325.5pt;height:78pt;z-index:-2516520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" fillcolor="black [3213]" stroked="f" strokeweight="3pt">
              <v:stroke miterlimit="4"/>
              <v:textbox inset="1.5pt,1.5pt,1.5pt,1.5pt">
                <w:txbxContent>
                  <w:p w14:paraId="1A64D35F" w14:textId="33FCB62F" w:rsidR="00E834B7" w:rsidRPr="006F6F10" w:rsidRDefault="00EB49A6" w:rsidP="00E834B7">
                    <w:pPr>
                      <w:pStyle w:val="NormalWeb"/>
                      <w:spacing w:before="0" w:beforeAutospacing="0" w:after="0" w:afterAutospacing="0"/>
                      <w:jc w:val="center"/>
                      <w:rPr>
                        <w:color w:val="FFFFFF" w:themeColor="background1"/>
                        <w:sz w:val="22"/>
                      </w:rPr>
                    </w:pPr>
                    <w:r w:rsidRPr="00EB49A6">
                      <w:drawing>
                        <wp:inline distT="0" distB="0" distL="0" distR="0" wp14:anchorId="22E27BB1" wp14:editId="6D6A35E4">
                          <wp:extent cx="262840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69" t="32691" r="9414" b="35887"/>
                                  <a:stretch/>
                                </pic:blipFill>
                                <pic:spPr bwMode="auto">
                                  <a:xfrm>
                                    <a:off x="0" y="0"/>
                                    <a:ext cx="2640969" cy="70822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rect>
          </w:pict>
        </mc:Fallback>
      </mc:AlternateContent>
    </w:r>
    <w:r w:rsidR="00D45945">
      <w:rPr>
        <w:noProof/>
        <w:color w:val="000000" w:themeColor="text1"/>
        <w:lang w:eastAsia="en-US"/>
      </w:rPr>
      <mc:AlternateContent>
        <mc:Choice Requires="wpg">
          <w:drawing>
            <wp:anchor distT="0" distB="0" distL="114300" distR="114300" simplePos="0" relativeHeight="251663360" behindDoc="1" locked="0" layoutInCell="1" allowOverlap="1" wp14:anchorId="754FF4CB" wp14:editId="176F0D7B">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5755F3A6"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A6"/>
    <w:rsid w:val="00083BAA"/>
    <w:rsid w:val="001766D6"/>
    <w:rsid w:val="00260E53"/>
    <w:rsid w:val="003444BE"/>
    <w:rsid w:val="003936EF"/>
    <w:rsid w:val="003A5657"/>
    <w:rsid w:val="003E24DF"/>
    <w:rsid w:val="004A2B0D"/>
    <w:rsid w:val="00563742"/>
    <w:rsid w:val="00564809"/>
    <w:rsid w:val="00597E25"/>
    <w:rsid w:val="005C2210"/>
    <w:rsid w:val="00615018"/>
    <w:rsid w:val="0062123A"/>
    <w:rsid w:val="00646E75"/>
    <w:rsid w:val="006F6F10"/>
    <w:rsid w:val="00783E79"/>
    <w:rsid w:val="007B5AE8"/>
    <w:rsid w:val="007F5192"/>
    <w:rsid w:val="008A66F5"/>
    <w:rsid w:val="00A11A20"/>
    <w:rsid w:val="00A96CF8"/>
    <w:rsid w:val="00AB4269"/>
    <w:rsid w:val="00B41EB9"/>
    <w:rsid w:val="00B50294"/>
    <w:rsid w:val="00C70786"/>
    <w:rsid w:val="00C8222A"/>
    <w:rsid w:val="00D45945"/>
    <w:rsid w:val="00D66593"/>
    <w:rsid w:val="00E27B46"/>
    <w:rsid w:val="00E55D74"/>
    <w:rsid w:val="00E6540C"/>
    <w:rsid w:val="00E81E2A"/>
    <w:rsid w:val="00E834B7"/>
    <w:rsid w:val="00EB49A6"/>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3BC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9A6"/>
    <w:rPr>
      <w:color w:val="EE7B08" w:themeColor="hyperlink"/>
      <w:u w:val="single"/>
    </w:rPr>
  </w:style>
  <w:style w:type="character" w:styleId="UnresolvedMention">
    <w:name w:val="Unresolved Mention"/>
    <w:basedOn w:val="DefaultParagraphFont"/>
    <w:uiPriority w:val="99"/>
    <w:semiHidden/>
    <w:rsid w:val="00EB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4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20Bravo\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2023-03-16T22:37:00Z</dcterms:created>
  <dcterms:modified xsi:type="dcterms:W3CDTF">2023-03-16T23:02:00Z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